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EA" w:rsidRPr="00FA01B5" w:rsidRDefault="004E59BB" w:rsidP="00FA01B5">
      <w:pPr>
        <w:jc w:val="center"/>
        <w:rPr>
          <w:rFonts w:ascii="HGPｺﾞｼｯｸM" w:eastAsia="HGPｺﾞｼｯｸM"/>
          <w:sz w:val="40"/>
          <w:szCs w:val="40"/>
          <w:u w:val="single"/>
        </w:rPr>
      </w:pPr>
      <w:r>
        <w:rPr>
          <w:rFonts w:ascii="HGPｺﾞｼｯｸM" w:eastAsia="HGPｺﾞｼｯｸM" w:hint="eastAsia"/>
          <w:sz w:val="40"/>
          <w:szCs w:val="40"/>
          <w:u w:val="single"/>
        </w:rPr>
        <w:t xml:space="preserve">Ｆ　Ａ　Ｘ　</w:t>
      </w:r>
      <w:r w:rsidR="00FA01B5" w:rsidRPr="00FA01B5">
        <w:rPr>
          <w:rFonts w:ascii="HGPｺﾞｼｯｸM" w:eastAsia="HGPｺﾞｼｯｸM" w:hint="eastAsia"/>
          <w:sz w:val="40"/>
          <w:szCs w:val="40"/>
          <w:u w:val="single"/>
        </w:rPr>
        <w:t>質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　</w:t>
      </w:r>
      <w:r w:rsidR="00FA01B5" w:rsidRPr="00FA01B5">
        <w:rPr>
          <w:rFonts w:ascii="HGPｺﾞｼｯｸM" w:eastAsia="HGPｺﾞｼｯｸM" w:hint="eastAsia"/>
          <w:sz w:val="40"/>
          <w:szCs w:val="40"/>
          <w:u w:val="single"/>
        </w:rPr>
        <w:t>問</w:t>
      </w:r>
      <w:r>
        <w:rPr>
          <w:rFonts w:ascii="HGPｺﾞｼｯｸM" w:eastAsia="HGPｺﾞｼｯｸM" w:hint="eastAsia"/>
          <w:sz w:val="40"/>
          <w:szCs w:val="40"/>
          <w:u w:val="single"/>
        </w:rPr>
        <w:t xml:space="preserve">　</w:t>
      </w:r>
      <w:r w:rsidR="00FA01B5" w:rsidRPr="00FA01B5">
        <w:rPr>
          <w:rFonts w:ascii="HGPｺﾞｼｯｸM" w:eastAsia="HGPｺﾞｼｯｸM" w:hint="eastAsia"/>
          <w:sz w:val="40"/>
          <w:szCs w:val="40"/>
          <w:u w:val="single"/>
        </w:rPr>
        <w:t>票</w:t>
      </w:r>
    </w:p>
    <w:p w:rsidR="00FA01B5" w:rsidRPr="00FA01B5" w:rsidRDefault="00FA01B5" w:rsidP="00FA01B5">
      <w:pPr>
        <w:jc w:val="center"/>
        <w:rPr>
          <w:rFonts w:ascii="HGPｺﾞｼｯｸM" w:eastAsia="HGPｺﾞｼｯｸM"/>
          <w:szCs w:val="22"/>
        </w:rPr>
      </w:pP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4395"/>
      </w:tblGrid>
      <w:tr w:rsidR="00FA01B5" w:rsidTr="00FA01B5">
        <w:tc>
          <w:tcPr>
            <w:tcW w:w="1843" w:type="dxa"/>
          </w:tcPr>
          <w:p w:rsidR="00FA01B5" w:rsidRPr="00FA01B5" w:rsidRDefault="00FA01B5" w:rsidP="00FA01B5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FA01B5">
              <w:rPr>
                <w:rFonts w:ascii="HGPｺﾞｼｯｸM" w:eastAsia="HGPｺﾞｼｯｸM" w:hint="eastAsia"/>
                <w:sz w:val="24"/>
              </w:rPr>
              <w:t>事業所番号</w:t>
            </w:r>
          </w:p>
        </w:tc>
        <w:tc>
          <w:tcPr>
            <w:tcW w:w="2977" w:type="dxa"/>
          </w:tcPr>
          <w:p w:rsidR="00FA01B5" w:rsidRPr="00FA01B5" w:rsidRDefault="00FA01B5" w:rsidP="00FA01B5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01B5" w:rsidRPr="00FA01B5" w:rsidRDefault="00FA01B5" w:rsidP="00FA01B5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FA01B5">
              <w:rPr>
                <w:rFonts w:ascii="HGPｺﾞｼｯｸM" w:eastAsia="HGPｺﾞｼｯｸM" w:hint="eastAsia"/>
                <w:sz w:val="24"/>
              </w:rPr>
              <w:t>事業所名</w:t>
            </w:r>
          </w:p>
        </w:tc>
        <w:tc>
          <w:tcPr>
            <w:tcW w:w="4395" w:type="dxa"/>
          </w:tcPr>
          <w:p w:rsidR="00FA01B5" w:rsidRPr="00FA01B5" w:rsidRDefault="00FA01B5" w:rsidP="00FA01B5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FA01B5" w:rsidTr="00FA01B5">
        <w:tc>
          <w:tcPr>
            <w:tcW w:w="1843" w:type="dxa"/>
          </w:tcPr>
          <w:p w:rsidR="00FA01B5" w:rsidRPr="00FA01B5" w:rsidRDefault="00FA01B5" w:rsidP="00FA01B5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AA164A">
              <w:rPr>
                <w:rFonts w:ascii="HGPｺﾞｼｯｸM" w:eastAsia="HGPｺﾞｼｯｸM" w:hint="eastAsia"/>
                <w:w w:val="85"/>
                <w:kern w:val="0"/>
                <w:sz w:val="24"/>
                <w:fitText w:val="1440" w:id="-2048695296"/>
              </w:rPr>
              <w:t>連絡先電話番</w:t>
            </w:r>
            <w:r w:rsidRPr="00AA164A">
              <w:rPr>
                <w:rFonts w:ascii="HGPｺﾞｼｯｸM" w:eastAsia="HGPｺﾞｼｯｸM" w:hint="eastAsia"/>
                <w:spacing w:val="11"/>
                <w:w w:val="85"/>
                <w:kern w:val="0"/>
                <w:sz w:val="24"/>
                <w:fitText w:val="1440" w:id="-2048695296"/>
              </w:rPr>
              <w:t>号</w:t>
            </w:r>
          </w:p>
        </w:tc>
        <w:tc>
          <w:tcPr>
            <w:tcW w:w="2977" w:type="dxa"/>
          </w:tcPr>
          <w:p w:rsidR="00FA01B5" w:rsidRPr="00FA01B5" w:rsidRDefault="00FA01B5" w:rsidP="00FA01B5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01B5" w:rsidRPr="00FA01B5" w:rsidRDefault="00FA01B5" w:rsidP="00FA01B5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FA01B5">
              <w:rPr>
                <w:rFonts w:ascii="HGPｺﾞｼｯｸM" w:eastAsia="HGPｺﾞｼｯｸM" w:hint="eastAsia"/>
                <w:sz w:val="24"/>
              </w:rPr>
              <w:t>ご担当者名</w:t>
            </w:r>
          </w:p>
        </w:tc>
        <w:tc>
          <w:tcPr>
            <w:tcW w:w="4395" w:type="dxa"/>
          </w:tcPr>
          <w:p w:rsidR="00FA01B5" w:rsidRPr="00FA01B5" w:rsidRDefault="00FA01B5" w:rsidP="00FA01B5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CA445F" w:rsidTr="00B17690">
        <w:tc>
          <w:tcPr>
            <w:tcW w:w="10632" w:type="dxa"/>
            <w:gridSpan w:val="4"/>
          </w:tcPr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Z_C00011.tmp" w:eastAsia="Z_C00011.tmp" w:hAnsi="Z_C00011.tmp" w:cs="Z_C00011.tmp"/>
                <w:sz w:val="24"/>
              </w:rPr>
              <w:t>●</w:t>
            </w:r>
            <w:r>
              <w:rPr>
                <w:rFonts w:ascii="HGPｺﾞｼｯｸM" w:eastAsia="HGPｺﾞｼｯｸM" w:hint="eastAsia"/>
                <w:sz w:val="24"/>
              </w:rPr>
              <w:t>質問区分（照会内容を選択してください。）</w:t>
            </w:r>
          </w:p>
          <w:p w:rsidR="00CA445F" w:rsidRDefault="00CA445F" w:rsidP="00CA445F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4"/>
                </w:rPr>
                <w:id w:val="1139604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6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4"/>
              </w:rPr>
              <w:t xml:space="preserve">　返戻に関すること　　　</w:t>
            </w:r>
            <w:sdt>
              <w:sdtPr>
                <w:rPr>
                  <w:rFonts w:ascii="HGPｺﾞｼｯｸM" w:eastAsia="HGPｺﾞｼｯｸM" w:hint="eastAsia"/>
                  <w:sz w:val="24"/>
                </w:rPr>
                <w:id w:val="41929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6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4"/>
              </w:rPr>
              <w:t xml:space="preserve">　電子請求に関すること（証明書・パスワードなどに関すること）</w:t>
            </w:r>
          </w:p>
          <w:p w:rsidR="00CA445F" w:rsidRPr="00CA445F" w:rsidRDefault="00CA445F" w:rsidP="008E06F0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4"/>
                </w:rPr>
                <w:id w:val="1732969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6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4"/>
              </w:rPr>
              <w:t xml:space="preserve">　その他</w:t>
            </w:r>
            <w:r w:rsidR="00C73977">
              <w:rPr>
                <w:rFonts w:ascii="HGPｺﾞｼｯｸM" w:eastAsia="HGPｺﾞｼｯｸM" w:hint="eastAsia"/>
                <w:sz w:val="24"/>
              </w:rPr>
              <w:t>請求に関すること</w:t>
            </w:r>
            <w:r>
              <w:rPr>
                <w:rFonts w:ascii="HGPｺﾞｼｯｸM" w:eastAsia="HGPｺﾞｼｯｸM" w:hint="eastAsia"/>
                <w:sz w:val="24"/>
              </w:rPr>
              <w:t xml:space="preserve">　【　　　　　　　　　　　　　　　　　　　　</w:t>
            </w:r>
            <w:r w:rsidR="00C73977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】　</w:t>
            </w:r>
          </w:p>
        </w:tc>
      </w:tr>
      <w:tr w:rsidR="00CA445F" w:rsidTr="006B7956">
        <w:tc>
          <w:tcPr>
            <w:tcW w:w="10632" w:type="dxa"/>
            <w:gridSpan w:val="4"/>
          </w:tcPr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Z_C00011.tmp" w:eastAsia="Z_C00011.tmp" w:hAnsi="Z_C00011.tmp" w:cs="Z_C00011.tmp"/>
                <w:sz w:val="24"/>
              </w:rPr>
              <w:t>●</w:t>
            </w:r>
            <w:r>
              <w:rPr>
                <w:rFonts w:ascii="HGPｺﾞｼｯｸM" w:eastAsia="HGPｺﾞｼｯｸM" w:hint="eastAsia"/>
                <w:sz w:val="24"/>
              </w:rPr>
              <w:t>お問合せ内容</w:t>
            </w: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B4519" w:rsidRDefault="001B4519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B4519" w:rsidRDefault="001B4519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CA445F" w:rsidRPr="00CA445F" w:rsidRDefault="00CA445F" w:rsidP="00FA01B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CA445F" w:rsidRPr="0028570D" w:rsidRDefault="00CA445F" w:rsidP="0028570D">
      <w:pPr>
        <w:ind w:leftChars="-455" w:left="-628" w:right="-994" w:hangingChars="155" w:hanging="373"/>
        <w:jc w:val="left"/>
        <w:rPr>
          <w:rFonts w:ascii="HGPｺﾞｼｯｸM" w:eastAsia="HGPｺﾞｼｯｸM"/>
          <w:b/>
          <w:sz w:val="26"/>
          <w:szCs w:val="26"/>
        </w:rPr>
      </w:pPr>
      <w:r w:rsidRPr="0024483F">
        <w:rPr>
          <w:rFonts w:ascii="HGPｺﾞｼｯｸM" w:eastAsia="HGPｺﾞｼｯｸM" w:hint="eastAsia"/>
          <w:b/>
          <w:sz w:val="24"/>
        </w:rPr>
        <w:t>※</w:t>
      </w:r>
      <w:r w:rsidR="00C73977" w:rsidRPr="0028570D">
        <w:rPr>
          <w:rFonts w:ascii="HGPｺﾞｼｯｸM" w:eastAsia="HGPｺﾞｼｯｸM" w:hint="eastAsia"/>
          <w:b/>
          <w:sz w:val="26"/>
          <w:szCs w:val="26"/>
        </w:rPr>
        <w:t>ご質問</w:t>
      </w:r>
      <w:r w:rsidR="00B05943" w:rsidRPr="0028570D">
        <w:rPr>
          <w:rFonts w:ascii="HGPｺﾞｼｯｸM" w:eastAsia="HGPｺﾞｼｯｸM" w:hint="eastAsia"/>
          <w:b/>
          <w:sz w:val="26"/>
          <w:szCs w:val="26"/>
        </w:rPr>
        <w:t>に</w:t>
      </w:r>
      <w:r w:rsidR="00C73977" w:rsidRPr="0028570D">
        <w:rPr>
          <w:rFonts w:ascii="HGPｺﾞｼｯｸM" w:eastAsia="HGPｺﾞｼｯｸM" w:hint="eastAsia"/>
          <w:b/>
          <w:sz w:val="26"/>
          <w:szCs w:val="26"/>
        </w:rPr>
        <w:t>ついてはお電話にて順次回答いたしますが、内容によっては</w:t>
      </w:r>
      <w:r w:rsidRPr="0028570D">
        <w:rPr>
          <w:rFonts w:ascii="HGPｺﾞｼｯｸM" w:eastAsia="HGPｺﾞｼｯｸM" w:hint="eastAsia"/>
          <w:b/>
          <w:sz w:val="26"/>
          <w:szCs w:val="26"/>
        </w:rPr>
        <w:t>回答までに時間がかかる場合がございます</w:t>
      </w:r>
      <w:r w:rsidR="009B0D9E" w:rsidRPr="0028570D">
        <w:rPr>
          <w:rFonts w:ascii="HGPｺﾞｼｯｸM" w:eastAsia="HGPｺﾞｼｯｸM" w:hint="eastAsia"/>
          <w:b/>
          <w:sz w:val="26"/>
          <w:szCs w:val="26"/>
        </w:rPr>
        <w:t>。</w:t>
      </w:r>
      <w:r w:rsidRPr="0028570D">
        <w:rPr>
          <w:rFonts w:ascii="HGPｺﾞｼｯｸM" w:eastAsia="HGPｺﾞｼｯｸM" w:hint="eastAsia"/>
          <w:b/>
          <w:sz w:val="26"/>
          <w:szCs w:val="26"/>
        </w:rPr>
        <w:t>あらかじめご了承ください。</w:t>
      </w:r>
    </w:p>
    <w:p w:rsidR="001061E8" w:rsidRDefault="001061E8" w:rsidP="001B4519">
      <w:pPr>
        <w:ind w:leftChars="-440" w:left="-608" w:right="-994" w:hangingChars="150" w:hanging="360"/>
        <w:jc w:val="left"/>
        <w:rPr>
          <w:rFonts w:ascii="HGPｺﾞｼｯｸM" w:eastAsia="HGPｺﾞｼｯｸM"/>
          <w:sz w:val="24"/>
        </w:rPr>
      </w:pPr>
    </w:p>
    <w:p w:rsidR="001B4519" w:rsidRPr="0028570D" w:rsidRDefault="00771222" w:rsidP="001B4519">
      <w:pPr>
        <w:ind w:leftChars="-440" w:left="-578" w:right="-994" w:hangingChars="150" w:hanging="390"/>
        <w:jc w:val="left"/>
        <w:rPr>
          <w:rFonts w:ascii="HGPｺﾞｼｯｸM" w:eastAsia="HGPｺﾞｼｯｸM"/>
          <w:b/>
          <w:sz w:val="26"/>
          <w:szCs w:val="26"/>
        </w:rPr>
      </w:pPr>
      <w:r w:rsidRPr="0028570D">
        <w:rPr>
          <w:rFonts w:ascii="HGPｺﾞｼｯｸM" w:eastAsia="HGPｺﾞｼｯｸM" w:hint="eastAsia"/>
          <w:sz w:val="26"/>
          <w:szCs w:val="26"/>
        </w:rPr>
        <w:t>※</w:t>
      </w:r>
      <w:r w:rsidR="009B0D9E" w:rsidRPr="0028570D">
        <w:rPr>
          <w:rFonts w:ascii="HGPｺﾞｼｯｸM" w:eastAsia="HGPｺﾞｼｯｸM" w:hint="eastAsia"/>
          <w:b/>
          <w:sz w:val="26"/>
          <w:szCs w:val="26"/>
        </w:rPr>
        <w:t>お問合せ</w:t>
      </w:r>
      <w:r w:rsidR="0066504E" w:rsidRPr="0028570D">
        <w:rPr>
          <w:rFonts w:ascii="HGPｺﾞｼｯｸM" w:eastAsia="HGPｺﾞｼｯｸM" w:hint="eastAsia"/>
          <w:b/>
          <w:sz w:val="26"/>
          <w:szCs w:val="26"/>
        </w:rPr>
        <w:t>の内容</w:t>
      </w:r>
      <w:r w:rsidR="001F5806" w:rsidRPr="0028570D">
        <w:rPr>
          <w:rFonts w:ascii="HGPｺﾞｼｯｸM" w:eastAsia="HGPｺﾞｼｯｸM" w:hint="eastAsia"/>
          <w:b/>
          <w:sz w:val="26"/>
          <w:szCs w:val="26"/>
        </w:rPr>
        <w:t>（</w:t>
      </w:r>
      <w:r w:rsidR="001F5806" w:rsidRPr="0028570D">
        <w:rPr>
          <w:rFonts w:ascii="HGPｺﾞｼｯｸM" w:eastAsia="HGPｺﾞｼｯｸM" w:hint="eastAsia"/>
          <w:b/>
          <w:sz w:val="26"/>
          <w:szCs w:val="26"/>
          <w:u w:val="single"/>
        </w:rPr>
        <w:t>算定に関する解釈、運営に関する基準等</w:t>
      </w:r>
      <w:r w:rsidR="001F5806" w:rsidRPr="0028570D">
        <w:rPr>
          <w:rFonts w:ascii="HGPｺﾞｼｯｸM" w:eastAsia="HGPｺﾞｼｯｸM" w:hint="eastAsia"/>
          <w:b/>
          <w:sz w:val="26"/>
          <w:szCs w:val="26"/>
        </w:rPr>
        <w:t>）</w:t>
      </w:r>
      <w:r w:rsidR="0066504E" w:rsidRPr="0028570D">
        <w:rPr>
          <w:rFonts w:ascii="HGPｺﾞｼｯｸM" w:eastAsia="HGPｺﾞｼｯｸM" w:hint="eastAsia"/>
          <w:b/>
          <w:sz w:val="26"/>
          <w:szCs w:val="26"/>
        </w:rPr>
        <w:t>によっては</w:t>
      </w:r>
      <w:r w:rsidR="009B0D9E" w:rsidRPr="0028570D">
        <w:rPr>
          <w:rFonts w:ascii="HGPｺﾞｼｯｸM" w:eastAsia="HGPｺﾞｼｯｸM" w:hint="eastAsia"/>
          <w:b/>
          <w:sz w:val="26"/>
          <w:szCs w:val="26"/>
        </w:rPr>
        <w:t>保険者（市町村）</w:t>
      </w:r>
      <w:r w:rsidR="0066504E" w:rsidRPr="0028570D">
        <w:rPr>
          <w:rFonts w:ascii="HGPｺﾞｼｯｸM" w:eastAsia="HGPｺﾞｼｯｸM" w:hint="eastAsia"/>
          <w:b/>
          <w:sz w:val="26"/>
          <w:szCs w:val="26"/>
        </w:rPr>
        <w:t>等</w:t>
      </w:r>
      <w:r w:rsidR="009B0D9E" w:rsidRPr="0028570D">
        <w:rPr>
          <w:rFonts w:ascii="HGPｺﾞｼｯｸM" w:eastAsia="HGPｺﾞｼｯｸM" w:hint="eastAsia"/>
          <w:b/>
          <w:sz w:val="26"/>
          <w:szCs w:val="26"/>
        </w:rPr>
        <w:t>へご案内させて頂くことがあります。</w:t>
      </w:r>
    </w:p>
    <w:p w:rsidR="001061E8" w:rsidRPr="001061E8" w:rsidRDefault="0028570D" w:rsidP="001B4519">
      <w:pPr>
        <w:ind w:leftChars="-440" w:left="-607" w:right="-994" w:hangingChars="150" w:hanging="361"/>
        <w:jc w:val="left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135890</wp:posOffset>
                </wp:positionV>
                <wp:extent cx="6838950" cy="9239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239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D22D02" id="角丸四角形 2" o:spid="_x0000_s1026" style="position:absolute;left:0;text-align:left;margin-left:-54.3pt;margin-top:10.7pt;width:538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" filled="f" strokecolor="#1f4d78 [1604]" strokeweight="2.25pt">
                <v:stroke joinstyle="miter"/>
              </v:roundrect>
            </w:pict>
          </mc:Fallback>
        </mc:AlternateContent>
      </w:r>
    </w:p>
    <w:p w:rsidR="00054473" w:rsidRPr="0028570D" w:rsidRDefault="001B4519" w:rsidP="0028570D">
      <w:pPr>
        <w:ind w:leftChars="-440" w:left="-561" w:right="-994" w:hangingChars="150" w:hanging="407"/>
        <w:jc w:val="left"/>
        <w:rPr>
          <w:rFonts w:ascii="HGPｺﾞｼｯｸM" w:eastAsia="HGPｺﾞｼｯｸM"/>
          <w:b/>
          <w:sz w:val="27"/>
          <w:szCs w:val="27"/>
          <w:u w:val="single"/>
        </w:rPr>
      </w:pPr>
      <w:r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※算定に関する解釈</w:t>
      </w:r>
      <w:r w:rsidR="00D07E57">
        <w:rPr>
          <w:rFonts w:ascii="HGPｺﾞｼｯｸM" w:eastAsia="HGPｺﾞｼｯｸM" w:hint="eastAsia"/>
          <w:b/>
          <w:sz w:val="27"/>
          <w:szCs w:val="27"/>
          <w:u w:val="single"/>
        </w:rPr>
        <w:t>のお問い合わせ</w:t>
      </w:r>
      <w:r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については、「介護報酬の解釈（青本）」</w:t>
      </w:r>
      <w:r w:rsidR="0024483F"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、介護報酬に関するＱ＆Ａ</w:t>
      </w:r>
      <w:r w:rsidR="00AA164A">
        <w:rPr>
          <w:rFonts w:ascii="HGPｺﾞｼｯｸM" w:eastAsia="HGPｺﾞｼｯｸM" w:hint="eastAsia"/>
          <w:b/>
          <w:sz w:val="27"/>
          <w:szCs w:val="27"/>
          <w:u w:val="single"/>
        </w:rPr>
        <w:t>等</w:t>
      </w:r>
      <w:r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を</w:t>
      </w:r>
      <w:r w:rsidR="00AA164A">
        <w:rPr>
          <w:rFonts w:ascii="HGPｺﾞｼｯｸM" w:eastAsia="HGPｺﾞｼｯｸM" w:hint="eastAsia"/>
          <w:b/>
          <w:sz w:val="27"/>
          <w:szCs w:val="27"/>
          <w:u w:val="single"/>
        </w:rPr>
        <w:t>ご</w:t>
      </w:r>
      <w:bookmarkStart w:id="0" w:name="_GoBack"/>
      <w:bookmarkEnd w:id="0"/>
      <w:r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確認いただいたう</w:t>
      </w:r>
      <w:r w:rsidR="00E92EB9"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えでそれでも不明な場合、①事業所の</w:t>
      </w:r>
      <w:r w:rsidR="001061E8"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見解②事業所での算定根拠もあわせて</w:t>
      </w:r>
      <w:r w:rsidR="003153D2">
        <w:rPr>
          <w:rFonts w:ascii="HGPｺﾞｼｯｸM" w:eastAsia="HGPｺﾞｼｯｸM" w:hint="eastAsia"/>
          <w:b/>
          <w:sz w:val="27"/>
          <w:szCs w:val="27"/>
          <w:u w:val="single"/>
        </w:rPr>
        <w:t>具体的に</w:t>
      </w:r>
      <w:r w:rsidR="00054473"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記載の上ご質問</w:t>
      </w:r>
      <w:r w:rsidR="001061E8"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くださ</w:t>
      </w:r>
      <w:r w:rsidRPr="0028570D">
        <w:rPr>
          <w:rFonts w:ascii="HGPｺﾞｼｯｸM" w:eastAsia="HGPｺﾞｼｯｸM" w:hint="eastAsia"/>
          <w:b/>
          <w:sz w:val="27"/>
          <w:szCs w:val="27"/>
          <w:u w:val="single"/>
        </w:rPr>
        <w:t>い。</w:t>
      </w:r>
    </w:p>
    <w:sectPr w:rsidR="00054473" w:rsidRPr="0028570D" w:rsidSect="00C73977">
      <w:headerReference w:type="default" r:id="rId6"/>
      <w:footerReference w:type="default" r:id="rId7"/>
      <w:pgSz w:w="11906" w:h="16838"/>
      <w:pgMar w:top="1701" w:right="1701" w:bottom="113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EE" w:rsidRDefault="00F675EE" w:rsidP="00FA01B5">
      <w:r>
        <w:separator/>
      </w:r>
    </w:p>
  </w:endnote>
  <w:endnote w:type="continuationSeparator" w:id="0">
    <w:p w:rsidR="00F675EE" w:rsidRDefault="00F675EE" w:rsidP="00FA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Z_C00011.tmp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E3" w:rsidRDefault="006036E3" w:rsidP="0066504E">
    <w:pPr>
      <w:pStyle w:val="a5"/>
      <w:tabs>
        <w:tab w:val="clear" w:pos="8504"/>
      </w:tabs>
      <w:ind w:leftChars="2706" w:left="6173" w:right="-1135" w:hangingChars="100" w:hanging="220"/>
      <w:jc w:val="lef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 xml:space="preserve">　　</w:t>
    </w:r>
    <w:r w:rsidR="0066504E">
      <w:rPr>
        <w:rFonts w:ascii="HGPｺﾞｼｯｸM" w:eastAsia="HGPｺﾞｼｯｸM" w:hint="eastAsia"/>
      </w:rPr>
      <w:t xml:space="preserve">　　　　　　　　　　　　　　　　　　　　　　　　　　　　　　　　　　　　　</w:t>
    </w:r>
    <w:r>
      <w:rPr>
        <w:rFonts w:ascii="HGPｺﾞｼｯｸM" w:eastAsia="HGPｺﾞｼｯｸM" w:hint="eastAsia"/>
      </w:rPr>
      <w:t>沖縄県国民健康保険団体連合会</w:t>
    </w:r>
    <w:r w:rsidR="0066504E">
      <w:rPr>
        <w:rFonts w:ascii="HGPｺﾞｼｯｸM" w:eastAsia="HGPｺﾞｼｯｸM" w:hint="eastAsia"/>
      </w:rPr>
      <w:t xml:space="preserve">　</w:t>
    </w:r>
  </w:p>
  <w:p w:rsidR="00213DE8" w:rsidRPr="006036E3" w:rsidRDefault="0066504E" w:rsidP="00EA6525">
    <w:pPr>
      <w:pStyle w:val="a5"/>
      <w:tabs>
        <w:tab w:val="clear" w:pos="8504"/>
      </w:tabs>
      <w:ind w:leftChars="2835" w:left="6237" w:rightChars="-387" w:right="-851"/>
      <w:jc w:val="lef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 xml:space="preserve">　介護福祉課　介護福祉係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EE" w:rsidRDefault="00F675EE" w:rsidP="00FA01B5">
      <w:r>
        <w:separator/>
      </w:r>
    </w:p>
  </w:footnote>
  <w:footnote w:type="continuationSeparator" w:id="0">
    <w:p w:rsidR="00F675EE" w:rsidRDefault="00F675EE" w:rsidP="00FA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B5" w:rsidRPr="00FA01B5" w:rsidRDefault="00CA445F" w:rsidP="00CA445F">
    <w:pPr>
      <w:pStyle w:val="a3"/>
      <w:ind w:leftChars="-451" w:left="-1" w:hangingChars="413" w:hanging="991"/>
      <w:rPr>
        <w:rFonts w:ascii="HGPｺﾞｼｯｸM" w:eastAsia="HGPｺﾞｼｯｸM"/>
        <w:sz w:val="24"/>
      </w:rPr>
    </w:pPr>
    <w:r>
      <w:rPr>
        <w:rFonts w:ascii="HGPｺﾞｼｯｸM" w:eastAsia="HGPｺﾞｼｯｸM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-680085</wp:posOffset>
              </wp:positionH>
              <wp:positionV relativeFrom="paragraph">
                <wp:posOffset>-54610</wp:posOffset>
              </wp:positionV>
              <wp:extent cx="2200275" cy="323850"/>
              <wp:effectExtent l="0" t="0" r="28575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3238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5EB306" id="角丸四角形 1" o:spid="_x0000_s1026" style="position:absolute;left:0;text-align:left;margin-left:-53.55pt;margin-top:-4.3pt;width:173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" filled="f" strokecolor="#1f4d78 [1604]" strokeweight="1pt">
              <v:stroke joinstyle="miter"/>
            </v:roundrect>
          </w:pict>
        </mc:Fallback>
      </mc:AlternateContent>
    </w:r>
    <w:r w:rsidR="00FA01B5" w:rsidRPr="00FA01B5">
      <w:rPr>
        <w:rFonts w:ascii="HGPｺﾞｼｯｸM" w:eastAsia="HGPｺﾞｼｯｸM" w:hint="eastAsia"/>
        <w:sz w:val="24"/>
      </w:rPr>
      <w:t>ＦＡＸ</w:t>
    </w:r>
    <w:r>
      <w:rPr>
        <w:rFonts w:ascii="HGPｺﾞｼｯｸM" w:eastAsia="HGPｺﾞｼｯｸM" w:hint="eastAsia"/>
        <w:sz w:val="24"/>
      </w:rPr>
      <w:t>送信番号</w:t>
    </w:r>
    <w:r w:rsidR="00FA01B5" w:rsidRPr="00FA01B5">
      <w:rPr>
        <w:rFonts w:ascii="HGPｺﾞｼｯｸM" w:eastAsia="HGPｺﾞｼｯｸM" w:hint="eastAsia"/>
        <w:sz w:val="24"/>
      </w:rPr>
      <w:t>：098-867-6794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5"/>
    <w:rsid w:val="00054473"/>
    <w:rsid w:val="001061E8"/>
    <w:rsid w:val="00191B99"/>
    <w:rsid w:val="001B4519"/>
    <w:rsid w:val="001C6317"/>
    <w:rsid w:val="001F5806"/>
    <w:rsid w:val="00213DE8"/>
    <w:rsid w:val="0024483F"/>
    <w:rsid w:val="0028570D"/>
    <w:rsid w:val="003153D2"/>
    <w:rsid w:val="004243CD"/>
    <w:rsid w:val="004E59BB"/>
    <w:rsid w:val="00552F91"/>
    <w:rsid w:val="005F6C86"/>
    <w:rsid w:val="006036E3"/>
    <w:rsid w:val="00655F1D"/>
    <w:rsid w:val="0066504E"/>
    <w:rsid w:val="00762B62"/>
    <w:rsid w:val="00771222"/>
    <w:rsid w:val="008D195B"/>
    <w:rsid w:val="008E06F0"/>
    <w:rsid w:val="009B0D9E"/>
    <w:rsid w:val="00A51D71"/>
    <w:rsid w:val="00AA164A"/>
    <w:rsid w:val="00B05943"/>
    <w:rsid w:val="00C73977"/>
    <w:rsid w:val="00C81664"/>
    <w:rsid w:val="00C945EA"/>
    <w:rsid w:val="00CA445F"/>
    <w:rsid w:val="00D04162"/>
    <w:rsid w:val="00D07E57"/>
    <w:rsid w:val="00D25892"/>
    <w:rsid w:val="00DB5629"/>
    <w:rsid w:val="00E92EB9"/>
    <w:rsid w:val="00EA6525"/>
    <w:rsid w:val="00EB335F"/>
    <w:rsid w:val="00F63B80"/>
    <w:rsid w:val="00F675EE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EE4B61"/>
  <w15:chartTrackingRefBased/>
  <w15:docId w15:val="{60D8BBDA-2121-4AF9-9521-B7919F3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1B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1B5"/>
    <w:rPr>
      <w:kern w:val="2"/>
      <w:sz w:val="22"/>
      <w:szCs w:val="24"/>
    </w:rPr>
  </w:style>
  <w:style w:type="table" w:styleId="a7">
    <w:name w:val="Table Grid"/>
    <w:basedOn w:val="a1"/>
    <w:uiPriority w:val="39"/>
    <w:rsid w:val="00FA0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D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沖縄県国民健康保険団体連合会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咲季子</dc:creator>
  <cp:keywords/>
  <dc:description/>
  <cp:lastModifiedBy>介護福祉課</cp:lastModifiedBy>
  <cp:revision>13</cp:revision>
  <cp:lastPrinted>2020-06-24T07:12:00Z</cp:lastPrinted>
  <dcterms:created xsi:type="dcterms:W3CDTF">2024-04-22T01:26:00Z</dcterms:created>
  <dcterms:modified xsi:type="dcterms:W3CDTF">2025-01-07T06:02:00Z</dcterms:modified>
</cp:coreProperties>
</file>